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553BD" w14:textId="0A9AC5FE" w:rsidR="00A82E15" w:rsidRDefault="006B37F6" w:rsidP="00D765D4">
      <w:pPr>
        <w:spacing w:after="0" w:line="240" w:lineRule="auto"/>
        <w:rPr>
          <w:b/>
          <w:bCs/>
        </w:rPr>
      </w:pPr>
      <w:r w:rsidRPr="006B37F6">
        <w:rPr>
          <w:b/>
          <w:bCs/>
        </w:rPr>
        <w:t>[Bearbeitervermerk:</w:t>
      </w:r>
    </w:p>
    <w:p w14:paraId="0392C85F" w14:textId="0E7DE1DE" w:rsidR="00D765D4" w:rsidRDefault="00D765D4" w:rsidP="005704C1">
      <w:pPr>
        <w:spacing w:after="0" w:line="240" w:lineRule="auto"/>
        <w:jc w:val="both"/>
        <w:rPr>
          <w:b/>
          <w:bCs/>
        </w:rPr>
      </w:pPr>
      <w:r>
        <w:rPr>
          <w:b/>
          <w:bCs/>
        </w:rPr>
        <w:t xml:space="preserve">Viele Praxen überwachen den Bereich </w:t>
      </w:r>
      <w:r w:rsidR="00C35748">
        <w:rPr>
          <w:b/>
          <w:bCs/>
        </w:rPr>
        <w:t>der Anmeldung</w:t>
      </w:r>
      <w:r>
        <w:rPr>
          <w:b/>
          <w:bCs/>
        </w:rPr>
        <w:t xml:space="preserve"> - vor allem zu den Zeiten, in denen die Anmeldung nicht besetzt ist - per Video. </w:t>
      </w:r>
      <w:r w:rsidR="00C35748">
        <w:rPr>
          <w:b/>
          <w:bCs/>
        </w:rPr>
        <w:t>Wir möchten Sie vorab darauf hinweisen, dass die Überwachung von Innenräumen mittels Video durch die Aufsichtsbehörden grundsätzlich kritisch betrachtet werden.</w:t>
      </w:r>
    </w:p>
    <w:p w14:paraId="0E4EBEF1" w14:textId="7DFFED5A" w:rsidR="00C35748" w:rsidRDefault="00C35748" w:rsidP="005704C1">
      <w:pPr>
        <w:spacing w:after="0" w:line="240" w:lineRule="auto"/>
        <w:jc w:val="both"/>
        <w:rPr>
          <w:b/>
          <w:bCs/>
        </w:rPr>
      </w:pPr>
    </w:p>
    <w:p w14:paraId="286EA6D3" w14:textId="3718E5AB" w:rsidR="00C35748" w:rsidRDefault="00C35748" w:rsidP="00C35748">
      <w:pPr>
        <w:spacing w:after="0" w:line="240" w:lineRule="auto"/>
        <w:jc w:val="both"/>
        <w:rPr>
          <w:b/>
          <w:bCs/>
        </w:rPr>
      </w:pPr>
      <w:r>
        <w:rPr>
          <w:b/>
          <w:bCs/>
        </w:rPr>
        <w:t>Bitte achten Sie bei der Installation von Videokameras darauf, dass der Wartebereich der Patienten nicht mitgefilmt wird, sondern ausschließlich der Bereich hinter dem Tresen auf dem Bildausschnitt zu sehen ist. Mit Entscheidung vom 27.03.2019 (</w:t>
      </w:r>
      <w:r w:rsidRPr="00A70F65">
        <w:rPr>
          <w:b/>
          <w:bCs/>
        </w:rPr>
        <w:t>BVerwG, Urteil vom 27.03.2019 - 6 C 2.18</w:t>
      </w:r>
      <w:r>
        <w:rPr>
          <w:b/>
          <w:bCs/>
        </w:rPr>
        <w:t>) hat das Bundesverwaltungsgericht die Überwachung von Patienten im Wartebereich einer Zahnarztpraxis für unzulässig erklärt. Es bleibt abzuwarten, wie die Aufsichtsbehörden auf dieses Urteil reagieren werden</w:t>
      </w:r>
      <w:r>
        <w:rPr>
          <w:b/>
          <w:bCs/>
        </w:rPr>
        <w:t xml:space="preserve"> und wie sich die Rechtslage entwickelt. </w:t>
      </w:r>
    </w:p>
    <w:p w14:paraId="6BA76CEC" w14:textId="052CE53F" w:rsidR="00F22E37" w:rsidRDefault="00F22E37" w:rsidP="005704C1">
      <w:pPr>
        <w:spacing w:after="0" w:line="240" w:lineRule="auto"/>
        <w:jc w:val="both"/>
        <w:rPr>
          <w:b/>
          <w:bCs/>
        </w:rPr>
      </w:pPr>
    </w:p>
    <w:p w14:paraId="2D65A743" w14:textId="7FD0B25B" w:rsidR="00C35748" w:rsidRDefault="00F22E37" w:rsidP="005704C1">
      <w:pPr>
        <w:spacing w:after="0" w:line="240" w:lineRule="auto"/>
        <w:jc w:val="both"/>
        <w:rPr>
          <w:b/>
          <w:bCs/>
        </w:rPr>
      </w:pPr>
      <w:r>
        <w:rPr>
          <w:b/>
          <w:bCs/>
        </w:rPr>
        <w:t xml:space="preserve">Aufgrund baulicher Gegebenheiten kann nicht immer ausgeschlossen werden, dass Ihre Mitarbeiter/innen (zumindest teilweise) auf dem Video zu sehen sind. </w:t>
      </w:r>
      <w:r w:rsidR="00C35748">
        <w:rPr>
          <w:b/>
          <w:bCs/>
        </w:rPr>
        <w:t>Dies ist problematisch, da Arbeitgeber ihre Arbeitnehmer nicht per Video überwachen dürfen. Eine Videoüberwachung ist nur dann zulässig, wenn es den Mitarbeitern frei steht, die Überwachung nach eigenem Belieben ein- und auszuschalten.</w:t>
      </w:r>
    </w:p>
    <w:p w14:paraId="045753DC" w14:textId="2538C9B5" w:rsidR="00D37C83" w:rsidRDefault="00D37C83" w:rsidP="005704C1">
      <w:pPr>
        <w:spacing w:after="0" w:line="240" w:lineRule="auto"/>
        <w:jc w:val="both"/>
        <w:rPr>
          <w:b/>
          <w:bCs/>
        </w:rPr>
      </w:pPr>
    </w:p>
    <w:p w14:paraId="0E9EF3BB" w14:textId="34269605" w:rsidR="00D37C83" w:rsidRDefault="00D37C83" w:rsidP="005704C1">
      <w:pPr>
        <w:spacing w:after="0" w:line="240" w:lineRule="auto"/>
        <w:jc w:val="both"/>
        <w:rPr>
          <w:b/>
          <w:bCs/>
        </w:rPr>
      </w:pPr>
      <w:r>
        <w:rPr>
          <w:b/>
          <w:bCs/>
        </w:rPr>
        <w:t>Zu Zeiten in denen reger Betrieb an der Anmeldung herrscht, sollte die Kamera in jedem Fall ausgeschaltet sein.</w:t>
      </w:r>
    </w:p>
    <w:p w14:paraId="20C81B5C" w14:textId="77777777" w:rsidR="00C35748" w:rsidRDefault="00C35748" w:rsidP="005704C1">
      <w:pPr>
        <w:spacing w:after="0" w:line="240" w:lineRule="auto"/>
        <w:jc w:val="both"/>
        <w:rPr>
          <w:b/>
          <w:bCs/>
        </w:rPr>
      </w:pPr>
    </w:p>
    <w:p w14:paraId="26636181" w14:textId="2FCE84C4" w:rsidR="00F22E37" w:rsidRPr="00E62F55" w:rsidRDefault="00F22E37" w:rsidP="005704C1">
      <w:pPr>
        <w:spacing w:after="0" w:line="240" w:lineRule="auto"/>
        <w:jc w:val="both"/>
        <w:rPr>
          <w:b/>
          <w:bCs/>
        </w:rPr>
      </w:pPr>
      <w:r>
        <w:rPr>
          <w:b/>
          <w:bCs/>
        </w:rPr>
        <w:t xml:space="preserve">Dieses Formular dient dazu, Ihre Mitarbeiter/innen über diesen Umstand </w:t>
      </w:r>
      <w:r w:rsidR="00E62F55">
        <w:rPr>
          <w:b/>
          <w:bCs/>
        </w:rPr>
        <w:t xml:space="preserve">sowie die Gründe der Überwachung </w:t>
      </w:r>
      <w:r>
        <w:rPr>
          <w:b/>
          <w:bCs/>
        </w:rPr>
        <w:t>zu unterrichten</w:t>
      </w:r>
      <w:r w:rsidR="00E62F55">
        <w:rPr>
          <w:b/>
          <w:bCs/>
        </w:rPr>
        <w:t>. Sie werden darauf hingewiesen, dass die</w:t>
      </w:r>
      <w:r w:rsidR="00E62F55" w:rsidRPr="00E62F55">
        <w:rPr>
          <w:b/>
          <w:bCs/>
        </w:rPr>
        <w:t xml:space="preserve"> Kamera, sobald sie den Arbeitsplatz für längere Zeit verlassen, eingeschaltet werden muss. </w:t>
      </w:r>
      <w:r w:rsidR="00E62F55">
        <w:rPr>
          <w:b/>
          <w:bCs/>
        </w:rPr>
        <w:t xml:space="preserve">Darüber hinaus wird den Mitarbeiter/innen aufgezeigt, dass sie selbst entscheiden können, ob sie, </w:t>
      </w:r>
      <w:r w:rsidR="00E62F55">
        <w:rPr>
          <w:b/>
          <w:bCs/>
          <w:u w:val="single"/>
        </w:rPr>
        <w:t>während</w:t>
      </w:r>
      <w:r w:rsidR="00E62F55">
        <w:rPr>
          <w:b/>
          <w:bCs/>
        </w:rPr>
        <w:t xml:space="preserve"> sie an ihrem Arbeitsplatz sitzen, die Kamera ein- oder ausschalten.</w:t>
      </w:r>
    </w:p>
    <w:p w14:paraId="5E6FE18E" w14:textId="77777777" w:rsidR="00F22E37" w:rsidRDefault="00F22E37" w:rsidP="005704C1">
      <w:pPr>
        <w:spacing w:after="0" w:line="240" w:lineRule="auto"/>
        <w:jc w:val="both"/>
        <w:rPr>
          <w:b/>
          <w:bCs/>
        </w:rPr>
      </w:pPr>
    </w:p>
    <w:p w14:paraId="75AF9FCD" w14:textId="56F6A77F" w:rsidR="00F22E37" w:rsidRDefault="00F22E37" w:rsidP="005704C1">
      <w:pPr>
        <w:spacing w:after="0" w:line="240" w:lineRule="auto"/>
        <w:jc w:val="both"/>
        <w:rPr>
          <w:b/>
          <w:bCs/>
        </w:rPr>
      </w:pPr>
      <w:bookmarkStart w:id="0" w:name="_GoBack"/>
      <w:bookmarkEnd w:id="0"/>
      <w:r>
        <w:rPr>
          <w:b/>
          <w:bCs/>
        </w:rPr>
        <w:t xml:space="preserve">Wir weisen darauf hin, dass die rechtskonforme Umsetzung einer Videoüberwachung – nicht nur des Wartebereiches, sondern auch des Bereiches hinter dem Anmeldetresen – äußerst schwierig umzusetzen ist. </w:t>
      </w:r>
    </w:p>
    <w:p w14:paraId="502AE826" w14:textId="1918EA33" w:rsidR="00A70F65" w:rsidRDefault="00A70F65" w:rsidP="00D765D4">
      <w:pPr>
        <w:spacing w:after="0" w:line="240" w:lineRule="auto"/>
        <w:rPr>
          <w:b/>
          <w:bCs/>
        </w:rPr>
      </w:pPr>
    </w:p>
    <w:p w14:paraId="79F10B3B" w14:textId="77777777" w:rsidR="00A82E15" w:rsidRDefault="00A82E15" w:rsidP="00A82E15">
      <w:pPr>
        <w:pStyle w:val="Zwischenberschrift"/>
        <w:ind w:firstLine="0"/>
        <w:jc w:val="both"/>
      </w:pPr>
      <w:r>
        <w:t>Falls Sie weitere Aspekte oder Sachverhalte, die in der Vorlage noch nicht abgebildet sind, in die Vorlage aufnehmen möchten, wenden Sie sich gerne an uns</w:t>
      </w:r>
    </w:p>
    <w:p w14:paraId="2F48C09C" w14:textId="77777777" w:rsidR="00A82E15" w:rsidRDefault="00A82E15" w:rsidP="00A82E15">
      <w:pPr>
        <w:pStyle w:val="Zwischenberschrift"/>
        <w:ind w:firstLine="0"/>
        <w:jc w:val="both"/>
      </w:pPr>
      <w:r>
        <w:t>Sollten Sie Fragen haben, zögern Sie bitte nicht, sich an uns zu wenden.</w:t>
      </w:r>
    </w:p>
    <w:p w14:paraId="1511E2FD" w14:textId="77777777" w:rsidR="00A82E15" w:rsidRDefault="00A82E15" w:rsidP="00A82E15">
      <w:pPr>
        <w:pStyle w:val="Zwischenberschrift"/>
        <w:spacing w:before="120" w:line="240" w:lineRule="auto"/>
      </w:pPr>
    </w:p>
    <w:p w14:paraId="6A3DADDE" w14:textId="77777777" w:rsidR="00A82E15" w:rsidRDefault="00A82E15" w:rsidP="00A82E15">
      <w:pPr>
        <w:pStyle w:val="Zwischenberschrift"/>
        <w:spacing w:before="120" w:line="240" w:lineRule="auto"/>
      </w:pPr>
      <w:r>
        <w:t>DATA</w:t>
      </w:r>
      <w:r w:rsidRPr="00407EEC">
        <w:rPr>
          <w:i/>
          <w:iCs/>
        </w:rPr>
        <w:t>privat</w:t>
      </w:r>
      <w:r>
        <w:t xml:space="preserve"> GmbH</w:t>
      </w:r>
    </w:p>
    <w:p w14:paraId="5B44130F" w14:textId="77777777" w:rsidR="00A82E15" w:rsidRDefault="00A82E15" w:rsidP="00A82E15">
      <w:pPr>
        <w:pStyle w:val="Zwischenberschrift"/>
        <w:spacing w:before="120" w:line="240" w:lineRule="auto"/>
      </w:pPr>
      <w:r>
        <w:t>horbach@dataprivat.de</w:t>
      </w:r>
    </w:p>
    <w:p w14:paraId="5D9C187D" w14:textId="77777777" w:rsidR="00A82E15" w:rsidRDefault="00A82E15" w:rsidP="00A82E15">
      <w:pPr>
        <w:pStyle w:val="Zwischenberschrift"/>
        <w:spacing w:before="120" w:line="240" w:lineRule="auto"/>
      </w:pPr>
      <w:r>
        <w:t>0241-99 77 6 88 3</w:t>
      </w:r>
    </w:p>
    <w:p w14:paraId="48645EC8" w14:textId="77777777" w:rsidR="00A82E15" w:rsidRDefault="00A82E15" w:rsidP="00A82E15">
      <w:pPr>
        <w:pStyle w:val="Zwischenberschrift"/>
        <w:spacing w:before="120" w:line="240" w:lineRule="auto"/>
      </w:pPr>
    </w:p>
    <w:p w14:paraId="4D9503A9" w14:textId="77777777" w:rsidR="00A82E15" w:rsidRDefault="00A82E15" w:rsidP="00A82E15">
      <w:pPr>
        <w:pStyle w:val="Zwischenberschrift"/>
        <w:ind w:firstLine="0"/>
        <w:jc w:val="both"/>
      </w:pPr>
      <w:r>
        <w:t>Entfernen Sie ganz zum Schluss bitte auch diesen Bearbeitungshinweis.</w:t>
      </w:r>
    </w:p>
    <w:p w14:paraId="68BA3E89" w14:textId="77777777" w:rsidR="00A82E15" w:rsidRDefault="00A82E15" w:rsidP="00A82E15">
      <w:pPr>
        <w:pStyle w:val="Zwischenberschrift"/>
        <w:jc w:val="right"/>
      </w:pPr>
      <w:r>
        <w:t>Ihr DATA</w:t>
      </w:r>
      <w:r w:rsidRPr="00407EEC">
        <w:rPr>
          <w:i/>
          <w:iCs/>
        </w:rPr>
        <w:t>privat</w:t>
      </w:r>
      <w:r>
        <w:t xml:space="preserve"> Team]</w:t>
      </w:r>
    </w:p>
    <w:p w14:paraId="4BFE0D4C" w14:textId="428C4915" w:rsidR="00A82E15" w:rsidRDefault="00A82E15" w:rsidP="00A82E15">
      <w:r>
        <w:br w:type="page"/>
      </w:r>
    </w:p>
    <w:p w14:paraId="1ADC7BC7" w14:textId="77777777" w:rsidR="00A82E15" w:rsidRDefault="00A82E15" w:rsidP="00A82E15"/>
    <w:p w14:paraId="1C55EE16" w14:textId="77777777" w:rsidR="006B37F6" w:rsidRDefault="006B37F6" w:rsidP="00197900">
      <w:pPr>
        <w:jc w:val="center"/>
        <w:rPr>
          <w:sz w:val="28"/>
        </w:rPr>
      </w:pPr>
    </w:p>
    <w:p w14:paraId="279B7E76" w14:textId="77777777" w:rsidR="00C5795E" w:rsidRPr="00197900" w:rsidRDefault="006817E7" w:rsidP="00197900">
      <w:pPr>
        <w:jc w:val="center"/>
        <w:rPr>
          <w:sz w:val="28"/>
        </w:rPr>
      </w:pPr>
      <w:r>
        <w:rPr>
          <w:sz w:val="28"/>
        </w:rPr>
        <w:t>Information über die</w:t>
      </w:r>
      <w:r w:rsidR="00197900" w:rsidRPr="00197900">
        <w:rPr>
          <w:sz w:val="28"/>
        </w:rPr>
        <w:t xml:space="preserve"> Videoüberwachung</w:t>
      </w:r>
    </w:p>
    <w:p w14:paraId="134F3EC0" w14:textId="77777777" w:rsidR="00197900" w:rsidRDefault="00197900"/>
    <w:p w14:paraId="622702F8" w14:textId="77777777" w:rsidR="00197900" w:rsidRDefault="003D2052">
      <w:r>
        <w:t>Sehr geehrte Mitarbeiterin, sehr geehrter Mitarbeiter,</w:t>
      </w:r>
    </w:p>
    <w:p w14:paraId="0DA9DF47" w14:textId="74138185" w:rsidR="00623DFB" w:rsidRDefault="00A43CF4" w:rsidP="006817E7">
      <w:pPr>
        <w:jc w:val="both"/>
      </w:pPr>
      <w:r>
        <w:t>wie Ihnen bereits bekannt ist, haben wir in unserer Praxis eine Anlage zur visuellen Überwachung (Video-Überwachung) eingerichtet. Die Überwachungsanlage dient der Wahrnehmung unseres Hausrechts und der Verhinderung von Strafta</w:t>
      </w:r>
      <w:r w:rsidR="007519E0">
        <w:t>ten</w:t>
      </w:r>
      <w:r w:rsidR="000C155B">
        <w:t xml:space="preserve"> und ist </w:t>
      </w:r>
      <w:r w:rsidR="00941643">
        <w:t xml:space="preserve">uns </w:t>
      </w:r>
      <w:r w:rsidR="000C155B">
        <w:t>gem. Art. 6 Abs.</w:t>
      </w:r>
      <w:r w:rsidR="00A82E15">
        <w:t xml:space="preserve"> 1 lit. f)</w:t>
      </w:r>
      <w:r w:rsidR="000C155B">
        <w:t xml:space="preserve"> DSGVO </w:t>
      </w:r>
      <w:r w:rsidR="006817E7">
        <w:t xml:space="preserve">datenschutzrechtlich erlaubt. </w:t>
      </w:r>
    </w:p>
    <w:p w14:paraId="48E771F2" w14:textId="77777777" w:rsidR="00623DFB" w:rsidRDefault="00623DFB" w:rsidP="006817E7">
      <w:pPr>
        <w:jc w:val="both"/>
      </w:pPr>
      <w:r>
        <w:t xml:space="preserve">Aus baulichen Gründen </w:t>
      </w:r>
      <w:r w:rsidR="007B134C">
        <w:t>kann nicht gänzlich vermieden werden</w:t>
      </w:r>
      <w:r>
        <w:t xml:space="preserve">, dass auch der oder die Arbeitsplätze an der Anmeldung vom </w:t>
      </w:r>
      <w:r w:rsidR="007B134C">
        <w:t>Kamerabild</w:t>
      </w:r>
      <w:r>
        <w:t xml:space="preserve"> erfasst sind.</w:t>
      </w:r>
    </w:p>
    <w:p w14:paraId="720B31DE" w14:textId="77777777" w:rsidR="003D2052" w:rsidRDefault="006817E7" w:rsidP="006817E7">
      <w:pPr>
        <w:jc w:val="both"/>
      </w:pPr>
      <w:r>
        <w:t xml:space="preserve">Wir weisen </w:t>
      </w:r>
      <w:r w:rsidR="007B134C">
        <w:t xml:space="preserve">daher </w:t>
      </w:r>
      <w:r>
        <w:t xml:space="preserve">ausdrücklich darauf hin, dass eine Überwachung Ihrer Person oder Ihrer Arbeitstätigkeit nicht gewollt und auch nicht vorgesehen ist. Wir verwenden </w:t>
      </w:r>
      <w:r w:rsidR="00623DFB">
        <w:t>die Aufzeichnungen in keine</w:t>
      </w:r>
      <w:r w:rsidR="00EB4B06">
        <w:t>m</w:t>
      </w:r>
      <w:r w:rsidR="00623DFB">
        <w:t xml:space="preserve"> Fall</w:t>
      </w:r>
      <w:r w:rsidR="00EB4B06">
        <w:t xml:space="preserve"> zur Auswertung Ihrer Arbeit oder der Kontrolle Ihrer Arbeitszeiten.</w:t>
      </w:r>
    </w:p>
    <w:p w14:paraId="32851380" w14:textId="4A4A9B8A" w:rsidR="007B134C" w:rsidRDefault="007B134C" w:rsidP="006817E7">
      <w:pPr>
        <w:jc w:val="both"/>
      </w:pPr>
      <w:r>
        <w:t xml:space="preserve">Wenn Sie nicht wünschen, dass Sie vom Kamerabild erfasst werden, </w:t>
      </w:r>
      <w:r w:rsidR="00693E00">
        <w:t xml:space="preserve">haben Sie die Möglichkeit, die Kamera nach eigenem Belieben ein und auszuschalten. Sollten Sie dies wünschen, erklären wir Ihnen gerne wie das geht. Beachten Sie aber bitte, dass die Kamera in jedem Fall eingeschaltet sein muss, wenn </w:t>
      </w:r>
      <w:r w:rsidR="0030499C">
        <w:t xml:space="preserve">Sie den Arbeitsplatz an der Anmeldung für </w:t>
      </w:r>
      <w:r w:rsidR="00A82E15">
        <w:t>mehr</w:t>
      </w:r>
      <w:r w:rsidR="0030499C">
        <w:t xml:space="preserve"> als einen kurzen Moment verlassen</w:t>
      </w:r>
      <w:r w:rsidR="00941643">
        <w:t xml:space="preserve"> (z.b. zu Pausenzeiten)</w:t>
      </w:r>
      <w:r w:rsidR="009E0C01">
        <w:t xml:space="preserve">. </w:t>
      </w:r>
      <w:r w:rsidR="0030499C">
        <w:t>Insoweit gehört es daher auch zu Ihren dienstlichen Pflichten, dafür Sorge zu tragen, dass die Kamera eingeschaltet ist, wenn Sie den Arbeitsplatz verlassen.</w:t>
      </w:r>
    </w:p>
    <w:p w14:paraId="3649E719" w14:textId="0E587E46" w:rsidR="009E0C01" w:rsidRDefault="00941643" w:rsidP="006817E7">
      <w:pPr>
        <w:jc w:val="both"/>
      </w:pPr>
      <w:r>
        <w:t>Wir möchten Sie ausdrücklich darauf hinweisen, dass Sie keine Auswirkungen auf Ihr zu uns bestehendes Arbeitsverhältnis besorgen müssen, wenn Sie nicht gefilmt werden möchten. Wir haben hierfür Verständnis.</w:t>
      </w:r>
    </w:p>
    <w:p w14:paraId="4C337C81" w14:textId="77777777" w:rsidR="009E0C01" w:rsidRDefault="009E0C01" w:rsidP="006817E7">
      <w:pPr>
        <w:jc w:val="both"/>
      </w:pPr>
    </w:p>
    <w:p w14:paraId="6E3C3335" w14:textId="77777777" w:rsidR="009E0C01" w:rsidRDefault="009E0C01" w:rsidP="006817E7">
      <w:pPr>
        <w:jc w:val="both"/>
      </w:pPr>
    </w:p>
    <w:p w14:paraId="168569FF" w14:textId="77777777" w:rsidR="009E0C01" w:rsidRDefault="009E0C01" w:rsidP="006817E7">
      <w:pPr>
        <w:jc w:val="both"/>
      </w:pPr>
      <w:r>
        <w:t>Ich habe die vorstehende Datenschutzinformation zur Kenntnis genommen</w:t>
      </w:r>
    </w:p>
    <w:p w14:paraId="17402B4A" w14:textId="77777777" w:rsidR="009E0C01" w:rsidRDefault="009E0C01" w:rsidP="006817E7">
      <w:pPr>
        <w:jc w:val="both"/>
      </w:pPr>
    </w:p>
    <w:p w14:paraId="13C96C95" w14:textId="77777777" w:rsidR="009E0C01" w:rsidRDefault="009E0C01" w:rsidP="006817E7">
      <w:pPr>
        <w:jc w:val="both"/>
      </w:pPr>
    </w:p>
    <w:p w14:paraId="31575A89" w14:textId="77777777" w:rsidR="009E0C01" w:rsidRDefault="009E0C01" w:rsidP="006817E7">
      <w:pPr>
        <w:jc w:val="both"/>
      </w:pPr>
      <w:r>
        <w:t>________________________________</w:t>
      </w:r>
    </w:p>
    <w:p w14:paraId="7F38FB67" w14:textId="77777777" w:rsidR="009E0C01" w:rsidRDefault="009E0C01" w:rsidP="006817E7">
      <w:pPr>
        <w:jc w:val="both"/>
      </w:pPr>
      <w:r>
        <w:t>Ort, Datum, Unterschrift</w:t>
      </w:r>
    </w:p>
    <w:sectPr w:rsidR="009E0C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00"/>
    <w:rsid w:val="00062136"/>
    <w:rsid w:val="000C155B"/>
    <w:rsid w:val="00197900"/>
    <w:rsid w:val="002A505A"/>
    <w:rsid w:val="0030499C"/>
    <w:rsid w:val="00356F9A"/>
    <w:rsid w:val="003D2052"/>
    <w:rsid w:val="005704C1"/>
    <w:rsid w:val="00623DFB"/>
    <w:rsid w:val="006817E7"/>
    <w:rsid w:val="00693E00"/>
    <w:rsid w:val="006B37F6"/>
    <w:rsid w:val="007519E0"/>
    <w:rsid w:val="007B134C"/>
    <w:rsid w:val="00941643"/>
    <w:rsid w:val="009E0C01"/>
    <w:rsid w:val="009E361D"/>
    <w:rsid w:val="00A43CF4"/>
    <w:rsid w:val="00A70F65"/>
    <w:rsid w:val="00A82E15"/>
    <w:rsid w:val="00AA6B09"/>
    <w:rsid w:val="00C35748"/>
    <w:rsid w:val="00C5795E"/>
    <w:rsid w:val="00C75F26"/>
    <w:rsid w:val="00D37C83"/>
    <w:rsid w:val="00D765D4"/>
    <w:rsid w:val="00E62F55"/>
    <w:rsid w:val="00EB4B06"/>
    <w:rsid w:val="00F22E3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83BF"/>
  <w15:chartTrackingRefBased/>
  <w15:docId w15:val="{892BEB3F-6C3B-45A2-A290-C3BD00E0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rsid w:val="00A82E15"/>
    <w:pPr>
      <w:autoSpaceDN w:val="0"/>
      <w:spacing w:before="57" w:after="120" w:line="288" w:lineRule="auto"/>
      <w:ind w:firstLine="40"/>
      <w:jc w:val="center"/>
      <w:textAlignment w:val="center"/>
    </w:pPr>
    <w:rPr>
      <w:rFonts w:ascii="Calibri" w:eastAsia="Calibri" w:hAnsi="Calibri" w:cs="Calibri"/>
      <w:b/>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 Alt</dc:creator>
  <cp:keywords/>
  <dc:description/>
  <cp:lastModifiedBy>Rainer Horbach</cp:lastModifiedBy>
  <cp:revision>6</cp:revision>
  <dcterms:created xsi:type="dcterms:W3CDTF">2019-06-19T15:37:00Z</dcterms:created>
  <dcterms:modified xsi:type="dcterms:W3CDTF">2019-06-19T15:45:00Z</dcterms:modified>
</cp:coreProperties>
</file>